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D3FD8" w14:textId="77777777" w:rsidR="000802AC" w:rsidRDefault="000802AC" w:rsidP="000802AC">
      <w:pPr>
        <w:widowControl/>
        <w:spacing w:line="360" w:lineRule="auto"/>
        <w:jc w:val="center"/>
        <w:outlineLvl w:val="0"/>
        <w:rPr>
          <w:rFonts w:asciiTheme="minorEastAsia" w:hAnsiTheme="minorEastAsia" w:cs="宋体"/>
          <w:color w:val="172E6A"/>
          <w:kern w:val="36"/>
          <w:sz w:val="24"/>
          <w:szCs w:val="24"/>
        </w:rPr>
      </w:pPr>
    </w:p>
    <w:p w14:paraId="25D1FD0D" w14:textId="69EEFFD3" w:rsidR="00F725B3" w:rsidRPr="00F725B3" w:rsidRDefault="00F725B3" w:rsidP="00F725B3">
      <w:pPr>
        <w:widowControl/>
        <w:spacing w:line="360" w:lineRule="auto"/>
        <w:jc w:val="center"/>
        <w:rPr>
          <w:rFonts w:asciiTheme="minorEastAsia" w:hAnsiTheme="minorEastAsia" w:cs="宋体"/>
          <w:b/>
          <w:bCs/>
          <w:kern w:val="0"/>
          <w:sz w:val="32"/>
          <w:szCs w:val="32"/>
        </w:rPr>
      </w:pPr>
      <w:r w:rsidRPr="00F725B3">
        <w:rPr>
          <w:rFonts w:asciiTheme="minorEastAsia" w:hAnsiTheme="minorEastAsia" w:cs="宋体" w:hint="eastAsia"/>
          <w:b/>
          <w:bCs/>
          <w:kern w:val="0"/>
          <w:sz w:val="32"/>
          <w:szCs w:val="32"/>
        </w:rPr>
        <w:t>关于参与申报202</w:t>
      </w:r>
      <w:r w:rsidR="0027141A">
        <w:rPr>
          <w:rFonts w:asciiTheme="minorEastAsia" w:hAnsiTheme="minorEastAsia" w:cs="宋体"/>
          <w:b/>
          <w:bCs/>
          <w:kern w:val="0"/>
          <w:sz w:val="32"/>
          <w:szCs w:val="32"/>
        </w:rPr>
        <w:t>4</w:t>
      </w:r>
      <w:r w:rsidRPr="00F725B3">
        <w:rPr>
          <w:rFonts w:asciiTheme="minorEastAsia" w:hAnsiTheme="minorEastAsia" w:cs="宋体" w:hint="eastAsia"/>
          <w:b/>
          <w:bCs/>
          <w:kern w:val="0"/>
          <w:sz w:val="32"/>
          <w:szCs w:val="32"/>
        </w:rPr>
        <w:t>年度江苏省科学技术奖</w:t>
      </w:r>
    </w:p>
    <w:p w14:paraId="4BE8D9D4" w14:textId="3CB3B7A2" w:rsidR="000802AC" w:rsidRPr="00F725B3" w:rsidRDefault="00F725B3" w:rsidP="00F725B3">
      <w:pPr>
        <w:widowControl/>
        <w:spacing w:line="360" w:lineRule="auto"/>
        <w:jc w:val="center"/>
        <w:rPr>
          <w:rFonts w:asciiTheme="minorEastAsia" w:hAnsiTheme="minorEastAsia" w:cs="宋体"/>
          <w:b/>
          <w:bCs/>
          <w:kern w:val="0"/>
          <w:sz w:val="32"/>
          <w:szCs w:val="32"/>
        </w:rPr>
      </w:pPr>
      <w:r w:rsidRPr="00F725B3">
        <w:rPr>
          <w:rFonts w:asciiTheme="minorEastAsia" w:hAnsiTheme="minorEastAsia" w:cs="宋体" w:hint="eastAsia"/>
          <w:b/>
          <w:bCs/>
          <w:kern w:val="0"/>
          <w:sz w:val="32"/>
          <w:szCs w:val="32"/>
        </w:rPr>
        <w:t>项目</w:t>
      </w:r>
      <w:r w:rsidR="004E419D" w:rsidRPr="00F725B3">
        <w:rPr>
          <w:rFonts w:asciiTheme="minorEastAsia" w:hAnsiTheme="minorEastAsia" w:cs="宋体" w:hint="eastAsia"/>
          <w:b/>
          <w:bCs/>
          <w:kern w:val="0"/>
          <w:sz w:val="32"/>
          <w:szCs w:val="32"/>
        </w:rPr>
        <w:t>的</w:t>
      </w:r>
      <w:r w:rsidRPr="00F725B3">
        <w:rPr>
          <w:rFonts w:asciiTheme="minorEastAsia" w:hAnsiTheme="minorEastAsia" w:cs="宋体" w:hint="eastAsia"/>
          <w:b/>
          <w:bCs/>
          <w:kern w:val="0"/>
          <w:sz w:val="32"/>
          <w:szCs w:val="32"/>
        </w:rPr>
        <w:t>公示</w:t>
      </w:r>
    </w:p>
    <w:p w14:paraId="3EF974FB" w14:textId="77777777" w:rsidR="000802AC" w:rsidRDefault="000802AC" w:rsidP="000802AC">
      <w:pPr>
        <w:widowControl/>
        <w:spacing w:line="360" w:lineRule="auto"/>
        <w:jc w:val="left"/>
        <w:rPr>
          <w:rFonts w:asciiTheme="minorEastAsia" w:hAnsiTheme="minorEastAsia" w:cs="宋体"/>
          <w:color w:val="696969"/>
          <w:kern w:val="0"/>
          <w:sz w:val="24"/>
          <w:szCs w:val="24"/>
        </w:rPr>
      </w:pPr>
    </w:p>
    <w:p w14:paraId="0309884B" w14:textId="41AEE798" w:rsidR="000802AC" w:rsidRPr="00F725B3" w:rsidRDefault="0027141A" w:rsidP="0027141A">
      <w:pPr>
        <w:widowControl/>
        <w:spacing w:line="360" w:lineRule="auto"/>
        <w:ind w:firstLine="600"/>
        <w:jc w:val="left"/>
        <w:rPr>
          <w:rFonts w:asciiTheme="minorEastAsia" w:hAnsiTheme="minorEastAsia" w:cs="宋体"/>
          <w:color w:val="313131"/>
          <w:kern w:val="0"/>
          <w:sz w:val="28"/>
          <w:szCs w:val="28"/>
        </w:rPr>
      </w:pPr>
      <w:r w:rsidRPr="0027141A">
        <w:rPr>
          <w:rFonts w:asciiTheme="minorEastAsia" w:hAnsiTheme="minorEastAsia" w:cs="宋体" w:hint="eastAsia"/>
          <w:color w:val="313131"/>
          <w:kern w:val="0"/>
          <w:sz w:val="28"/>
          <w:szCs w:val="28"/>
        </w:rPr>
        <w:t>《省科技厅关于2024年度江苏省科学技术奖提名工作的通知》（苏科资发〔2025〕90号）</w:t>
      </w:r>
      <w:r w:rsidR="00F725B3" w:rsidRPr="00F725B3">
        <w:rPr>
          <w:rFonts w:asciiTheme="minorEastAsia" w:hAnsiTheme="minorEastAsia" w:cs="宋体" w:hint="eastAsia"/>
          <w:color w:val="313131"/>
          <w:kern w:val="0"/>
          <w:sz w:val="28"/>
          <w:szCs w:val="28"/>
        </w:rPr>
        <w:t>文</w:t>
      </w:r>
      <w:r w:rsidR="000F7021" w:rsidRPr="00F725B3">
        <w:rPr>
          <w:rFonts w:asciiTheme="minorEastAsia" w:hAnsiTheme="minorEastAsia" w:cs="宋体" w:hint="eastAsia"/>
          <w:color w:val="313131"/>
          <w:kern w:val="0"/>
          <w:sz w:val="28"/>
          <w:szCs w:val="28"/>
        </w:rPr>
        <w:t>件</w:t>
      </w:r>
      <w:r w:rsidR="000802AC" w:rsidRPr="00F725B3">
        <w:rPr>
          <w:rFonts w:asciiTheme="minorEastAsia" w:hAnsiTheme="minorEastAsia" w:cs="宋体" w:hint="eastAsia"/>
          <w:color w:val="313131"/>
          <w:kern w:val="0"/>
          <w:sz w:val="28"/>
          <w:szCs w:val="28"/>
        </w:rPr>
        <w:t>要求，现对</w:t>
      </w:r>
      <w:r w:rsidR="000802AC" w:rsidRPr="0027141A">
        <w:rPr>
          <w:rFonts w:asciiTheme="minorEastAsia" w:hAnsiTheme="minorEastAsia" w:cs="宋体" w:hint="eastAsia"/>
          <w:b/>
          <w:bCs/>
          <w:color w:val="313131"/>
          <w:kern w:val="0"/>
          <w:sz w:val="28"/>
          <w:szCs w:val="28"/>
          <w:u w:val="single"/>
        </w:rPr>
        <w:t>我单位</w:t>
      </w:r>
      <w:r w:rsidR="0004039C">
        <w:rPr>
          <w:rFonts w:asciiTheme="minorEastAsia" w:hAnsiTheme="minorEastAsia" w:cs="宋体" w:hint="eastAsia"/>
          <w:b/>
          <w:bCs/>
          <w:color w:val="313131"/>
          <w:kern w:val="0"/>
          <w:sz w:val="28"/>
          <w:szCs w:val="28"/>
          <w:u w:val="single"/>
        </w:rPr>
        <w:t>曹荣吉</w:t>
      </w:r>
      <w:r w:rsidR="000802AC" w:rsidRPr="00F725B3">
        <w:rPr>
          <w:rFonts w:asciiTheme="minorEastAsia" w:hAnsiTheme="minorEastAsia" w:cs="宋体" w:hint="eastAsia"/>
          <w:color w:val="313131"/>
          <w:kern w:val="0"/>
          <w:sz w:val="28"/>
          <w:szCs w:val="28"/>
        </w:rPr>
        <w:t>参与申报</w:t>
      </w:r>
      <w:r w:rsidR="004E419D">
        <w:rPr>
          <w:rFonts w:asciiTheme="minorEastAsia" w:hAnsiTheme="minorEastAsia" w:cs="宋体" w:hint="eastAsia"/>
          <w:color w:val="313131"/>
          <w:kern w:val="0"/>
          <w:sz w:val="28"/>
          <w:szCs w:val="28"/>
        </w:rPr>
        <w:t>2</w:t>
      </w:r>
      <w:r w:rsidR="004E419D">
        <w:rPr>
          <w:rFonts w:asciiTheme="minorEastAsia" w:hAnsiTheme="minorEastAsia" w:cs="宋体"/>
          <w:color w:val="313131"/>
          <w:kern w:val="0"/>
          <w:sz w:val="28"/>
          <w:szCs w:val="28"/>
        </w:rPr>
        <w:t>0</w:t>
      </w:r>
      <w:r>
        <w:rPr>
          <w:rFonts w:asciiTheme="minorEastAsia" w:hAnsiTheme="minorEastAsia" w:cs="宋体"/>
          <w:color w:val="313131"/>
          <w:kern w:val="0"/>
          <w:sz w:val="28"/>
          <w:szCs w:val="28"/>
        </w:rPr>
        <w:t>24</w:t>
      </w:r>
      <w:r w:rsidR="004E419D">
        <w:rPr>
          <w:rFonts w:asciiTheme="minorEastAsia" w:hAnsiTheme="minorEastAsia" w:cs="宋体" w:hint="eastAsia"/>
          <w:color w:val="313131"/>
          <w:kern w:val="0"/>
          <w:sz w:val="28"/>
          <w:szCs w:val="28"/>
        </w:rPr>
        <w:t>年度</w:t>
      </w:r>
      <w:r w:rsidR="00F725B3" w:rsidRPr="00F725B3">
        <w:rPr>
          <w:rFonts w:asciiTheme="minorEastAsia" w:hAnsiTheme="minorEastAsia" w:cs="宋体" w:hint="eastAsia"/>
          <w:color w:val="313131"/>
          <w:kern w:val="0"/>
          <w:sz w:val="28"/>
          <w:szCs w:val="28"/>
        </w:rPr>
        <w:t>江苏省科学技</w:t>
      </w:r>
      <w:r w:rsidR="00F725B3">
        <w:rPr>
          <w:rFonts w:asciiTheme="minorEastAsia" w:hAnsiTheme="minorEastAsia" w:cs="宋体" w:hint="eastAsia"/>
          <w:color w:val="313131"/>
          <w:kern w:val="0"/>
          <w:sz w:val="28"/>
          <w:szCs w:val="28"/>
        </w:rPr>
        <w:t>奖</w:t>
      </w:r>
      <w:r w:rsidR="004E419D">
        <w:rPr>
          <w:rFonts w:asciiTheme="minorEastAsia" w:hAnsiTheme="minorEastAsia" w:cs="宋体" w:hint="eastAsia"/>
          <w:color w:val="313131"/>
          <w:kern w:val="0"/>
          <w:sz w:val="28"/>
          <w:szCs w:val="28"/>
        </w:rPr>
        <w:t>的</w:t>
      </w:r>
      <w:r w:rsidR="000802AC" w:rsidRPr="00F725B3">
        <w:rPr>
          <w:rFonts w:asciiTheme="minorEastAsia" w:hAnsiTheme="minorEastAsia" w:cs="宋体" w:hint="eastAsia"/>
          <w:color w:val="313131"/>
          <w:kern w:val="0"/>
          <w:sz w:val="28"/>
          <w:szCs w:val="28"/>
        </w:rPr>
        <w:t>项目_</w:t>
      </w:r>
      <w:r w:rsidR="00F421EC" w:rsidRPr="00F421EC">
        <w:rPr>
          <w:rFonts w:asciiTheme="minorEastAsia" w:hAnsiTheme="minorEastAsia" w:cs="宋体" w:hint="eastAsia"/>
          <w:color w:val="313131"/>
          <w:kern w:val="0"/>
          <w:sz w:val="28"/>
          <w:szCs w:val="28"/>
          <w:u w:val="single"/>
        </w:rPr>
        <w:t>高速公路智慧检测与养护决策关键技术与应用</w:t>
      </w:r>
      <w:r w:rsidR="000802AC" w:rsidRPr="00F725B3">
        <w:rPr>
          <w:rFonts w:asciiTheme="minorEastAsia" w:hAnsiTheme="minorEastAsia" w:cs="宋体" w:hint="eastAsia"/>
          <w:color w:val="313131"/>
          <w:kern w:val="0"/>
          <w:sz w:val="28"/>
          <w:szCs w:val="28"/>
        </w:rPr>
        <w:t>_进行公示，公示期为</w:t>
      </w:r>
      <w:r w:rsidR="00F725B3" w:rsidRPr="00F725B3">
        <w:rPr>
          <w:rFonts w:asciiTheme="minorEastAsia" w:hAnsiTheme="minorEastAsia" w:cs="宋体"/>
          <w:color w:val="313131"/>
          <w:kern w:val="0"/>
          <w:sz w:val="28"/>
          <w:szCs w:val="28"/>
        </w:rPr>
        <w:t>7</w:t>
      </w:r>
      <w:r w:rsidR="000802AC" w:rsidRPr="00F725B3">
        <w:rPr>
          <w:rFonts w:asciiTheme="minorEastAsia" w:hAnsiTheme="minorEastAsia" w:cs="宋体" w:hint="eastAsia"/>
          <w:color w:val="313131"/>
          <w:kern w:val="0"/>
          <w:sz w:val="28"/>
          <w:szCs w:val="28"/>
        </w:rPr>
        <w:t>天：202</w:t>
      </w:r>
      <w:r>
        <w:rPr>
          <w:rFonts w:asciiTheme="minorEastAsia" w:hAnsiTheme="minorEastAsia" w:cs="宋体"/>
          <w:color w:val="313131"/>
          <w:kern w:val="0"/>
          <w:sz w:val="28"/>
          <w:szCs w:val="28"/>
        </w:rPr>
        <w:t>5</w:t>
      </w:r>
      <w:r w:rsidR="000802AC" w:rsidRPr="00F725B3">
        <w:rPr>
          <w:rFonts w:asciiTheme="minorEastAsia" w:hAnsiTheme="minorEastAsia" w:cs="宋体" w:hint="eastAsia"/>
          <w:color w:val="313131"/>
          <w:kern w:val="0"/>
          <w:sz w:val="28"/>
          <w:szCs w:val="28"/>
        </w:rPr>
        <w:t>年</w:t>
      </w:r>
      <w:r w:rsidR="002A40F4">
        <w:rPr>
          <w:rFonts w:asciiTheme="minorEastAsia" w:hAnsiTheme="minorEastAsia" w:cs="宋体"/>
          <w:color w:val="313131"/>
          <w:kern w:val="0"/>
          <w:sz w:val="28"/>
          <w:szCs w:val="28"/>
        </w:rPr>
        <w:t>5</w:t>
      </w:r>
      <w:r w:rsidR="000802AC" w:rsidRPr="00F725B3">
        <w:rPr>
          <w:rFonts w:asciiTheme="minorEastAsia" w:hAnsiTheme="minorEastAsia" w:cs="宋体" w:hint="eastAsia"/>
          <w:color w:val="313131"/>
          <w:kern w:val="0"/>
          <w:sz w:val="28"/>
          <w:szCs w:val="28"/>
        </w:rPr>
        <w:t>月</w:t>
      </w:r>
      <w:r w:rsidR="002A40F4">
        <w:rPr>
          <w:rFonts w:asciiTheme="minorEastAsia" w:hAnsiTheme="minorEastAsia" w:cs="宋体"/>
          <w:color w:val="313131"/>
          <w:kern w:val="0"/>
          <w:sz w:val="28"/>
          <w:szCs w:val="28"/>
        </w:rPr>
        <w:t>30</w:t>
      </w:r>
      <w:r w:rsidR="000802AC" w:rsidRPr="00F725B3">
        <w:rPr>
          <w:rFonts w:asciiTheme="minorEastAsia" w:hAnsiTheme="minorEastAsia" w:cs="宋体" w:hint="eastAsia"/>
          <w:color w:val="313131"/>
          <w:kern w:val="0"/>
          <w:sz w:val="28"/>
          <w:szCs w:val="28"/>
        </w:rPr>
        <w:t>日至202</w:t>
      </w:r>
      <w:r w:rsidR="006D6235" w:rsidRPr="00F725B3">
        <w:rPr>
          <w:rFonts w:asciiTheme="minorEastAsia" w:hAnsiTheme="minorEastAsia" w:cs="宋体"/>
          <w:color w:val="313131"/>
          <w:kern w:val="0"/>
          <w:sz w:val="28"/>
          <w:szCs w:val="28"/>
        </w:rPr>
        <w:t>4</w:t>
      </w:r>
      <w:r w:rsidR="000802AC" w:rsidRPr="00F725B3">
        <w:rPr>
          <w:rFonts w:asciiTheme="minorEastAsia" w:hAnsiTheme="minorEastAsia" w:cs="宋体" w:hint="eastAsia"/>
          <w:color w:val="313131"/>
          <w:kern w:val="0"/>
          <w:sz w:val="28"/>
          <w:szCs w:val="28"/>
        </w:rPr>
        <w:t>年</w:t>
      </w:r>
      <w:r w:rsidR="002A40F4">
        <w:rPr>
          <w:rFonts w:asciiTheme="minorEastAsia" w:hAnsiTheme="minorEastAsia" w:cs="宋体"/>
          <w:color w:val="313131"/>
          <w:kern w:val="0"/>
          <w:sz w:val="28"/>
          <w:szCs w:val="28"/>
        </w:rPr>
        <w:t>6</w:t>
      </w:r>
      <w:r w:rsidR="000802AC" w:rsidRPr="00F725B3">
        <w:rPr>
          <w:rFonts w:asciiTheme="minorEastAsia" w:hAnsiTheme="minorEastAsia" w:cs="宋体" w:hint="eastAsia"/>
          <w:color w:val="313131"/>
          <w:kern w:val="0"/>
          <w:sz w:val="28"/>
          <w:szCs w:val="28"/>
        </w:rPr>
        <w:t>月</w:t>
      </w:r>
      <w:r w:rsidR="002A40F4">
        <w:rPr>
          <w:rFonts w:asciiTheme="minorEastAsia" w:hAnsiTheme="minorEastAsia" w:cs="宋体"/>
          <w:color w:val="313131"/>
          <w:kern w:val="0"/>
          <w:sz w:val="28"/>
          <w:szCs w:val="28"/>
        </w:rPr>
        <w:t>5</w:t>
      </w:r>
      <w:r w:rsidR="000802AC" w:rsidRPr="00F725B3">
        <w:rPr>
          <w:rFonts w:asciiTheme="minorEastAsia" w:hAnsiTheme="minorEastAsia" w:cs="宋体" w:hint="eastAsia"/>
          <w:color w:val="313131"/>
          <w:kern w:val="0"/>
          <w:sz w:val="28"/>
          <w:szCs w:val="28"/>
        </w:rPr>
        <w:t>日。</w:t>
      </w:r>
    </w:p>
    <w:p w14:paraId="668949EB" w14:textId="1A556021" w:rsidR="000802AC" w:rsidRPr="00F725B3" w:rsidRDefault="00F725B3" w:rsidP="00F725B3">
      <w:pPr>
        <w:widowControl/>
        <w:spacing w:line="360" w:lineRule="auto"/>
        <w:ind w:firstLine="600"/>
        <w:jc w:val="left"/>
        <w:rPr>
          <w:rFonts w:asciiTheme="minorEastAsia" w:hAnsiTheme="minorEastAsia" w:cs="宋体"/>
          <w:color w:val="313131"/>
          <w:kern w:val="0"/>
          <w:sz w:val="28"/>
          <w:szCs w:val="28"/>
        </w:rPr>
      </w:pPr>
      <w:r w:rsidRPr="00F725B3">
        <w:rPr>
          <w:rFonts w:asciiTheme="minorEastAsia" w:hAnsiTheme="minorEastAsia" w:cs="宋体" w:hint="eastAsia"/>
          <w:color w:val="313131"/>
          <w:kern w:val="0"/>
          <w:sz w:val="28"/>
          <w:szCs w:val="28"/>
        </w:rPr>
        <w:t>单位或者个人对公示项目（公示候选人）持有异议的，应</w:t>
      </w:r>
      <w:r w:rsidR="007A20A1" w:rsidRPr="00F725B3">
        <w:rPr>
          <w:rFonts w:asciiTheme="minorEastAsia" w:hAnsiTheme="minorEastAsia" w:cs="宋体" w:hint="eastAsia"/>
          <w:color w:val="313131"/>
          <w:kern w:val="0"/>
          <w:sz w:val="28"/>
          <w:szCs w:val="28"/>
        </w:rPr>
        <w:t>当</w:t>
      </w:r>
      <w:r w:rsidR="007A20A1">
        <w:rPr>
          <w:rFonts w:asciiTheme="minorEastAsia" w:hAnsiTheme="minorEastAsia" w:cs="宋体" w:hint="eastAsia"/>
          <w:color w:val="313131"/>
          <w:kern w:val="0"/>
          <w:sz w:val="28"/>
          <w:szCs w:val="28"/>
        </w:rPr>
        <w:t>在公示期内</w:t>
      </w:r>
      <w:r w:rsidRPr="00F725B3">
        <w:rPr>
          <w:rFonts w:asciiTheme="minorEastAsia" w:hAnsiTheme="minorEastAsia" w:cs="宋体" w:hint="eastAsia"/>
          <w:color w:val="313131"/>
          <w:kern w:val="0"/>
          <w:sz w:val="28"/>
          <w:szCs w:val="28"/>
        </w:rPr>
        <w:t>以书面方式向我单位提出，并提供必要的证明材料。为便于核实查证，确保客观公正处理异议，提出异议的单位或者个人应当表明真实身份，并提供有效联系方式。个人提出异议的，须在书面材料上签署真实姓名并提供有效联系电话及本人身份证复印件；以单位名义提出异议的，须写明单位名称、联系人、联系电话和详细地址，由单位法定代表人签字并加盖本单位公章。匿名异议和超出期限的异议不予受理。</w:t>
      </w:r>
    </w:p>
    <w:p w14:paraId="3502DE7E" w14:textId="77777777" w:rsidR="00F725B3" w:rsidRPr="00F725B3" w:rsidRDefault="00F725B3" w:rsidP="000802AC">
      <w:pPr>
        <w:widowControl/>
        <w:spacing w:line="360" w:lineRule="auto"/>
        <w:jc w:val="left"/>
        <w:rPr>
          <w:rFonts w:asciiTheme="minorEastAsia" w:hAnsiTheme="minorEastAsia" w:cs="宋体"/>
          <w:color w:val="313131"/>
          <w:kern w:val="0"/>
          <w:sz w:val="28"/>
          <w:szCs w:val="28"/>
        </w:rPr>
      </w:pPr>
    </w:p>
    <w:p w14:paraId="3BE5B707" w14:textId="48831F38" w:rsidR="000802AC" w:rsidRPr="00F725B3" w:rsidRDefault="000802AC" w:rsidP="00F725B3">
      <w:pPr>
        <w:widowControl/>
        <w:spacing w:line="360" w:lineRule="auto"/>
        <w:ind w:firstLineChars="200" w:firstLine="560"/>
        <w:jc w:val="left"/>
        <w:rPr>
          <w:rFonts w:asciiTheme="minorEastAsia" w:hAnsiTheme="minorEastAsia" w:cs="宋体"/>
          <w:color w:val="313131"/>
          <w:kern w:val="0"/>
          <w:sz w:val="28"/>
          <w:szCs w:val="28"/>
        </w:rPr>
      </w:pPr>
      <w:r w:rsidRPr="00F725B3">
        <w:rPr>
          <w:rFonts w:asciiTheme="minorEastAsia" w:hAnsiTheme="minorEastAsia" w:cs="宋体" w:hint="eastAsia"/>
          <w:color w:val="313131"/>
          <w:kern w:val="0"/>
          <w:sz w:val="28"/>
          <w:szCs w:val="28"/>
        </w:rPr>
        <w:t>联系人：</w:t>
      </w:r>
      <w:r w:rsidR="00A76183">
        <w:rPr>
          <w:rFonts w:asciiTheme="minorEastAsia" w:hAnsiTheme="minorEastAsia" w:cs="宋体" w:hint="eastAsia"/>
          <w:color w:val="313131"/>
          <w:kern w:val="0"/>
          <w:sz w:val="28"/>
          <w:szCs w:val="28"/>
        </w:rPr>
        <w:t>黄九达</w:t>
      </w:r>
    </w:p>
    <w:p w14:paraId="76AB6EA4" w14:textId="3D4E37F6" w:rsidR="000802AC" w:rsidRPr="00F725B3" w:rsidRDefault="000802AC" w:rsidP="00F725B3">
      <w:pPr>
        <w:widowControl/>
        <w:spacing w:line="360" w:lineRule="auto"/>
        <w:ind w:firstLineChars="200" w:firstLine="560"/>
        <w:jc w:val="left"/>
        <w:rPr>
          <w:rFonts w:asciiTheme="minorEastAsia" w:hAnsiTheme="minorEastAsia" w:cs="宋体"/>
          <w:color w:val="313131"/>
          <w:kern w:val="0"/>
          <w:sz w:val="28"/>
          <w:szCs w:val="28"/>
        </w:rPr>
      </w:pPr>
      <w:r w:rsidRPr="00F725B3">
        <w:rPr>
          <w:rFonts w:asciiTheme="minorEastAsia" w:hAnsiTheme="minorEastAsia" w:cs="宋体" w:hint="eastAsia"/>
          <w:color w:val="313131"/>
          <w:kern w:val="0"/>
          <w:sz w:val="28"/>
          <w:szCs w:val="28"/>
        </w:rPr>
        <w:t>联系电话：</w:t>
      </w:r>
      <w:r w:rsidR="0059071E">
        <w:rPr>
          <w:rFonts w:asciiTheme="minorEastAsia" w:hAnsiTheme="minorEastAsia" w:cs="宋体" w:hint="eastAsia"/>
          <w:color w:val="313131"/>
          <w:kern w:val="0"/>
          <w:sz w:val="28"/>
          <w:szCs w:val="28"/>
        </w:rPr>
        <w:t>1</w:t>
      </w:r>
      <w:r w:rsidR="0059071E">
        <w:rPr>
          <w:rFonts w:asciiTheme="minorEastAsia" w:hAnsiTheme="minorEastAsia" w:cs="宋体"/>
          <w:color w:val="313131"/>
          <w:kern w:val="0"/>
          <w:sz w:val="28"/>
          <w:szCs w:val="28"/>
        </w:rPr>
        <w:t>7826026270</w:t>
      </w:r>
    </w:p>
    <w:p w14:paraId="29C08762" w14:textId="62BE1180" w:rsidR="000802AC" w:rsidRPr="00F725B3" w:rsidRDefault="000802AC" w:rsidP="00F725B3">
      <w:pPr>
        <w:widowControl/>
        <w:spacing w:line="360" w:lineRule="auto"/>
        <w:ind w:firstLineChars="200" w:firstLine="560"/>
        <w:jc w:val="left"/>
        <w:rPr>
          <w:rFonts w:asciiTheme="minorEastAsia" w:hAnsiTheme="minorEastAsia" w:cs="宋体"/>
          <w:color w:val="313131"/>
          <w:kern w:val="0"/>
          <w:sz w:val="28"/>
          <w:szCs w:val="28"/>
        </w:rPr>
      </w:pPr>
      <w:r w:rsidRPr="00F725B3">
        <w:rPr>
          <w:rFonts w:asciiTheme="minorEastAsia" w:hAnsiTheme="minorEastAsia" w:cs="宋体" w:hint="eastAsia"/>
          <w:color w:val="313131"/>
          <w:kern w:val="0"/>
          <w:sz w:val="28"/>
          <w:szCs w:val="28"/>
        </w:rPr>
        <w:t>电子邮件：</w:t>
      </w:r>
      <w:r w:rsidR="001630A9">
        <w:rPr>
          <w:rFonts w:asciiTheme="minorEastAsia" w:hAnsiTheme="minorEastAsia" w:cs="宋体"/>
          <w:color w:val="313131"/>
          <w:kern w:val="0"/>
          <w:sz w:val="28"/>
          <w:szCs w:val="28"/>
        </w:rPr>
        <w:t>hjd984@jsti.com</w:t>
      </w:r>
      <w:bookmarkStart w:id="0" w:name="_GoBack"/>
      <w:bookmarkEnd w:id="0"/>
    </w:p>
    <w:p w14:paraId="29925A53" w14:textId="09C9DA00" w:rsidR="000F7021" w:rsidRPr="00F725B3" w:rsidRDefault="008B3E34" w:rsidP="000F7021">
      <w:pPr>
        <w:adjustRightInd w:val="0"/>
        <w:snapToGrid w:val="0"/>
        <w:spacing w:line="391" w:lineRule="exact"/>
        <w:ind w:firstLineChars="200" w:firstLine="560"/>
        <w:rPr>
          <w:rFonts w:asciiTheme="minorEastAsia" w:hAnsiTheme="minorEastAsia"/>
          <w:sz w:val="28"/>
          <w:szCs w:val="28"/>
        </w:rPr>
      </w:pPr>
      <w:r w:rsidRPr="00F725B3">
        <w:rPr>
          <w:rFonts w:asciiTheme="minorEastAsia" w:hAnsiTheme="minorEastAsia"/>
          <w:sz w:val="28"/>
          <w:szCs w:val="28"/>
        </w:rPr>
        <w:t>附件：公示材料</w:t>
      </w:r>
    </w:p>
    <w:p w14:paraId="5CFBA6EC" w14:textId="77777777" w:rsidR="000F7021" w:rsidRPr="00F725B3" w:rsidRDefault="000F7021" w:rsidP="000F7021">
      <w:pPr>
        <w:adjustRightInd w:val="0"/>
        <w:snapToGrid w:val="0"/>
        <w:spacing w:line="391" w:lineRule="exact"/>
        <w:rPr>
          <w:rFonts w:asciiTheme="minorEastAsia" w:hAnsiTheme="minorEastAsia"/>
          <w:b/>
          <w:bCs/>
          <w:sz w:val="28"/>
          <w:szCs w:val="28"/>
        </w:rPr>
      </w:pPr>
    </w:p>
    <w:p w14:paraId="365F556E" w14:textId="4A1E667C" w:rsidR="000802AC" w:rsidRDefault="000802AC">
      <w:pPr>
        <w:widowControl/>
        <w:jc w:val="left"/>
        <w:rPr>
          <w:rFonts w:asciiTheme="minorEastAsia" w:hAnsiTheme="minorEastAsia"/>
          <w:sz w:val="24"/>
          <w:szCs w:val="24"/>
        </w:rPr>
      </w:pPr>
      <w:r>
        <w:rPr>
          <w:rFonts w:asciiTheme="minorEastAsia" w:hAnsiTheme="minorEastAsia"/>
          <w:sz w:val="24"/>
          <w:szCs w:val="24"/>
        </w:rPr>
        <w:br w:type="page"/>
      </w:r>
    </w:p>
    <w:p w14:paraId="1A44202F" w14:textId="77777777" w:rsidR="00F725B3" w:rsidRPr="00F725B3" w:rsidRDefault="00F725B3" w:rsidP="00F725B3">
      <w:pPr>
        <w:widowControl/>
        <w:spacing w:line="360" w:lineRule="auto"/>
        <w:jc w:val="center"/>
        <w:outlineLvl w:val="0"/>
        <w:rPr>
          <w:rFonts w:asciiTheme="minorEastAsia" w:hAnsiTheme="minorEastAsia" w:cs="宋体"/>
          <w:b/>
          <w:kern w:val="36"/>
          <w:sz w:val="24"/>
          <w:szCs w:val="24"/>
        </w:rPr>
      </w:pPr>
    </w:p>
    <w:p w14:paraId="4DA2CC98" w14:textId="77777777" w:rsidR="00827616" w:rsidRDefault="00827616" w:rsidP="00827616">
      <w:pPr>
        <w:jc w:val="center"/>
        <w:rPr>
          <w:b/>
          <w:bCs/>
          <w:sz w:val="32"/>
          <w:szCs w:val="36"/>
        </w:rPr>
      </w:pPr>
      <w:r w:rsidRPr="001B37E5">
        <w:rPr>
          <w:rFonts w:hint="eastAsia"/>
          <w:b/>
          <w:bCs/>
          <w:sz w:val="32"/>
          <w:szCs w:val="36"/>
        </w:rPr>
        <w:t>公示材料</w:t>
      </w:r>
    </w:p>
    <w:p w14:paraId="798FB0EB" w14:textId="77777777" w:rsidR="00827616" w:rsidRDefault="00827616" w:rsidP="00827616">
      <w:pPr>
        <w:jc w:val="center"/>
        <w:rPr>
          <w:b/>
          <w:bCs/>
          <w:sz w:val="32"/>
          <w:szCs w:val="36"/>
        </w:rPr>
      </w:pPr>
    </w:p>
    <w:p w14:paraId="18832614" w14:textId="77777777" w:rsidR="00827616" w:rsidRPr="001B37E5" w:rsidRDefault="00827616" w:rsidP="00827616">
      <w:pPr>
        <w:jc w:val="center"/>
        <w:rPr>
          <w:b/>
          <w:bCs/>
          <w:sz w:val="32"/>
          <w:szCs w:val="36"/>
        </w:rPr>
      </w:pPr>
    </w:p>
    <w:p w14:paraId="7A5886BB" w14:textId="47F546ED"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r w:rsidRPr="00F725B3">
        <w:rPr>
          <w:rFonts w:asciiTheme="minorEastAsia" w:hAnsiTheme="minorEastAsia" w:cs="FZFSK--GBK1-0" w:hint="eastAsia"/>
          <w:b/>
          <w:bCs/>
          <w:kern w:val="0"/>
          <w:sz w:val="30"/>
          <w:szCs w:val="30"/>
        </w:rPr>
        <w:t>提名者：</w:t>
      </w:r>
      <w:r w:rsidR="00DE44CC" w:rsidRPr="002A40F4">
        <w:rPr>
          <w:rFonts w:asciiTheme="minorEastAsia" w:hAnsiTheme="minorEastAsia" w:cs="FZFSK--GBK1-0" w:hint="eastAsia"/>
          <w:bCs/>
          <w:kern w:val="0"/>
          <w:sz w:val="30"/>
          <w:szCs w:val="30"/>
        </w:rPr>
        <w:t>江苏省教育厅</w:t>
      </w:r>
    </w:p>
    <w:p w14:paraId="3135C05A" w14:textId="77777777"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p>
    <w:p w14:paraId="7620FF74" w14:textId="77777777"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p>
    <w:p w14:paraId="6AF4FF45" w14:textId="69888839"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r w:rsidRPr="00F725B3">
        <w:rPr>
          <w:rFonts w:asciiTheme="minorEastAsia" w:hAnsiTheme="minorEastAsia" w:cs="FZFSK--GBK1-0" w:hint="eastAsia"/>
          <w:b/>
          <w:bCs/>
          <w:kern w:val="0"/>
          <w:sz w:val="30"/>
          <w:szCs w:val="30"/>
        </w:rPr>
        <w:t>项目名称：</w:t>
      </w:r>
      <w:r w:rsidR="00F421EC" w:rsidRPr="002A40F4">
        <w:rPr>
          <w:rFonts w:asciiTheme="minorEastAsia" w:hAnsiTheme="minorEastAsia" w:cs="FZFSK--GBK1-0" w:hint="eastAsia"/>
          <w:bCs/>
          <w:kern w:val="0"/>
          <w:sz w:val="30"/>
          <w:szCs w:val="30"/>
        </w:rPr>
        <w:t>高速公路智慧检测与养护决策关键技术与应用</w:t>
      </w:r>
    </w:p>
    <w:p w14:paraId="53F1FD44" w14:textId="77777777"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p>
    <w:p w14:paraId="058DF5A5" w14:textId="77777777"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p>
    <w:p w14:paraId="3215698C" w14:textId="18F4D94E"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r w:rsidRPr="00F725B3">
        <w:rPr>
          <w:rFonts w:asciiTheme="minorEastAsia" w:hAnsiTheme="minorEastAsia" w:cs="FZFSK--GBK1-0" w:hint="eastAsia"/>
          <w:b/>
          <w:bCs/>
          <w:kern w:val="0"/>
          <w:sz w:val="30"/>
          <w:szCs w:val="30"/>
        </w:rPr>
        <w:t>完成人：</w:t>
      </w:r>
      <w:r w:rsidR="002A40F4" w:rsidRPr="002A40F4">
        <w:rPr>
          <w:rFonts w:asciiTheme="minorEastAsia" w:hAnsiTheme="minorEastAsia" w:cs="FZFSK--GBK1-0" w:hint="eastAsia"/>
          <w:bCs/>
          <w:kern w:val="0"/>
          <w:sz w:val="30"/>
          <w:szCs w:val="30"/>
        </w:rPr>
        <w:t>马涛、曹荣吉、林红、童峥、朱俊清、王大为、王飔奇、丁珣昊、祝争艳、周廷、王小虎</w:t>
      </w:r>
    </w:p>
    <w:p w14:paraId="7A7EF8F2" w14:textId="77777777"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p>
    <w:p w14:paraId="74215AFD" w14:textId="77777777"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p>
    <w:p w14:paraId="3EAC9E83" w14:textId="2CEFB3FF" w:rsidR="00827616" w:rsidRPr="00F725B3" w:rsidRDefault="00827616" w:rsidP="00827616">
      <w:pPr>
        <w:adjustRightInd w:val="0"/>
        <w:snapToGrid w:val="0"/>
        <w:spacing w:line="391" w:lineRule="exact"/>
        <w:rPr>
          <w:rFonts w:asciiTheme="minorEastAsia" w:hAnsiTheme="minorEastAsia" w:cs="FZFSK--GBK1-0"/>
          <w:b/>
          <w:bCs/>
          <w:kern w:val="0"/>
          <w:sz w:val="30"/>
          <w:szCs w:val="30"/>
        </w:rPr>
      </w:pPr>
      <w:r w:rsidRPr="00F725B3">
        <w:rPr>
          <w:rFonts w:asciiTheme="minorEastAsia" w:hAnsiTheme="minorEastAsia" w:cs="FZFSK--GBK1-0" w:hint="eastAsia"/>
          <w:b/>
          <w:bCs/>
          <w:kern w:val="0"/>
          <w:sz w:val="30"/>
          <w:szCs w:val="30"/>
        </w:rPr>
        <w:t>完成单位：</w:t>
      </w:r>
      <w:r w:rsidR="002A40F4" w:rsidRPr="002A40F4">
        <w:rPr>
          <w:rFonts w:asciiTheme="minorEastAsia" w:hAnsiTheme="minorEastAsia" w:cs="FZFSK--GBK1-0" w:hint="eastAsia"/>
          <w:bCs/>
          <w:kern w:val="0"/>
          <w:sz w:val="30"/>
          <w:szCs w:val="30"/>
        </w:rPr>
        <w:t>东南大学、苏交科集团股份有限公司、武汉光谷卓越科技股份有限公司、北京华航海鹰新技术开发有限责任公司、江苏高速公路工程养护技术有限公司、哈尔滨工业大学、江苏创为交通科技发展有限公司</w:t>
      </w:r>
    </w:p>
    <w:p w14:paraId="434FAC02" w14:textId="77777777" w:rsidR="00F725B3" w:rsidRPr="00827616" w:rsidRDefault="00F725B3" w:rsidP="00F725B3">
      <w:pPr>
        <w:adjustRightInd w:val="0"/>
        <w:snapToGrid w:val="0"/>
        <w:spacing w:line="391" w:lineRule="exact"/>
        <w:rPr>
          <w:rFonts w:asciiTheme="minorEastAsia" w:hAnsiTheme="minorEastAsia" w:cs="FZFSK--GBK1-0"/>
          <w:b/>
          <w:bCs/>
          <w:kern w:val="0"/>
          <w:sz w:val="30"/>
          <w:szCs w:val="30"/>
        </w:rPr>
      </w:pPr>
    </w:p>
    <w:p w14:paraId="56AF8D39" w14:textId="77777777" w:rsidR="00827616" w:rsidRPr="00F725B3" w:rsidRDefault="00827616">
      <w:pPr>
        <w:widowControl/>
        <w:jc w:val="left"/>
        <w:rPr>
          <w:rFonts w:asciiTheme="minorEastAsia" w:hAnsiTheme="minorEastAsia"/>
          <w:b/>
          <w:bCs/>
          <w:sz w:val="30"/>
          <w:szCs w:val="30"/>
        </w:rPr>
      </w:pPr>
    </w:p>
    <w:p w14:paraId="62D89C45" w14:textId="42273BF7" w:rsidR="00F725B3" w:rsidRDefault="00F725B3">
      <w:pPr>
        <w:widowControl/>
        <w:jc w:val="left"/>
        <w:rPr>
          <w:rFonts w:asciiTheme="minorEastAsia" w:hAnsiTheme="minorEastAsia"/>
          <w:sz w:val="24"/>
          <w:szCs w:val="24"/>
        </w:rPr>
      </w:pPr>
    </w:p>
    <w:sectPr w:rsidR="00F725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C4C04" w14:textId="77777777" w:rsidR="006D3B33" w:rsidRDefault="006D3B33" w:rsidP="000F7021">
      <w:r>
        <w:separator/>
      </w:r>
    </w:p>
  </w:endnote>
  <w:endnote w:type="continuationSeparator" w:id="0">
    <w:p w14:paraId="5EA0D8F0" w14:textId="77777777" w:rsidR="006D3B33" w:rsidRDefault="006D3B33" w:rsidP="000F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ZFSK--GBK1-0">
    <w:altName w:val="微软雅黑"/>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4A91D" w14:textId="77777777" w:rsidR="006D3B33" w:rsidRDefault="006D3B33" w:rsidP="000F7021">
      <w:r>
        <w:separator/>
      </w:r>
    </w:p>
  </w:footnote>
  <w:footnote w:type="continuationSeparator" w:id="0">
    <w:p w14:paraId="2514D265" w14:textId="77777777" w:rsidR="006D3B33" w:rsidRDefault="006D3B33" w:rsidP="000F70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310"/>
    <w:rsid w:val="00015414"/>
    <w:rsid w:val="00025B77"/>
    <w:rsid w:val="00027BBE"/>
    <w:rsid w:val="0004039C"/>
    <w:rsid w:val="00042DBC"/>
    <w:rsid w:val="00045606"/>
    <w:rsid w:val="0004563F"/>
    <w:rsid w:val="00046ACE"/>
    <w:rsid w:val="00053A3E"/>
    <w:rsid w:val="000540DD"/>
    <w:rsid w:val="0005533D"/>
    <w:rsid w:val="0005739C"/>
    <w:rsid w:val="0005744F"/>
    <w:rsid w:val="000648CC"/>
    <w:rsid w:val="0007108F"/>
    <w:rsid w:val="000737F4"/>
    <w:rsid w:val="000761F0"/>
    <w:rsid w:val="000802AC"/>
    <w:rsid w:val="00080E03"/>
    <w:rsid w:val="000869C3"/>
    <w:rsid w:val="0008712F"/>
    <w:rsid w:val="00090285"/>
    <w:rsid w:val="00095241"/>
    <w:rsid w:val="000A48C8"/>
    <w:rsid w:val="000A5A3A"/>
    <w:rsid w:val="000A5FBE"/>
    <w:rsid w:val="000B3589"/>
    <w:rsid w:val="000C2534"/>
    <w:rsid w:val="000C44D5"/>
    <w:rsid w:val="000C4CDB"/>
    <w:rsid w:val="000C6625"/>
    <w:rsid w:val="000D4939"/>
    <w:rsid w:val="000D61C3"/>
    <w:rsid w:val="000D6211"/>
    <w:rsid w:val="000E3C4A"/>
    <w:rsid w:val="000E5EEF"/>
    <w:rsid w:val="000F413D"/>
    <w:rsid w:val="000F7021"/>
    <w:rsid w:val="00122FB6"/>
    <w:rsid w:val="00124392"/>
    <w:rsid w:val="001260BE"/>
    <w:rsid w:val="00127ED9"/>
    <w:rsid w:val="00132D63"/>
    <w:rsid w:val="001350C8"/>
    <w:rsid w:val="00141B69"/>
    <w:rsid w:val="00145B91"/>
    <w:rsid w:val="00146143"/>
    <w:rsid w:val="00154D5A"/>
    <w:rsid w:val="00155A84"/>
    <w:rsid w:val="00157316"/>
    <w:rsid w:val="001605DF"/>
    <w:rsid w:val="001630A9"/>
    <w:rsid w:val="001712D4"/>
    <w:rsid w:val="00171D38"/>
    <w:rsid w:val="0017424F"/>
    <w:rsid w:val="00174460"/>
    <w:rsid w:val="00181838"/>
    <w:rsid w:val="001A0310"/>
    <w:rsid w:val="001A041E"/>
    <w:rsid w:val="001A33DD"/>
    <w:rsid w:val="001A340F"/>
    <w:rsid w:val="001A48AA"/>
    <w:rsid w:val="001B22B6"/>
    <w:rsid w:val="001B5ADA"/>
    <w:rsid w:val="001C1B27"/>
    <w:rsid w:val="001C7316"/>
    <w:rsid w:val="001C743D"/>
    <w:rsid w:val="001E29B3"/>
    <w:rsid w:val="001E2AF9"/>
    <w:rsid w:val="001E5F6D"/>
    <w:rsid w:val="001F2F47"/>
    <w:rsid w:val="001F397A"/>
    <w:rsid w:val="001F59B3"/>
    <w:rsid w:val="001F65C4"/>
    <w:rsid w:val="001F718E"/>
    <w:rsid w:val="00200AFC"/>
    <w:rsid w:val="0020505B"/>
    <w:rsid w:val="00205A5E"/>
    <w:rsid w:val="0020646D"/>
    <w:rsid w:val="002064EE"/>
    <w:rsid w:val="00217FD5"/>
    <w:rsid w:val="00225C9B"/>
    <w:rsid w:val="00226F4F"/>
    <w:rsid w:val="00227C91"/>
    <w:rsid w:val="00231B89"/>
    <w:rsid w:val="0023338D"/>
    <w:rsid w:val="00233433"/>
    <w:rsid w:val="00235C12"/>
    <w:rsid w:val="00237837"/>
    <w:rsid w:val="002409F5"/>
    <w:rsid w:val="00247352"/>
    <w:rsid w:val="00266C05"/>
    <w:rsid w:val="00266CA4"/>
    <w:rsid w:val="0027141A"/>
    <w:rsid w:val="00276A8D"/>
    <w:rsid w:val="00277C1B"/>
    <w:rsid w:val="002818AB"/>
    <w:rsid w:val="00282FC9"/>
    <w:rsid w:val="00284097"/>
    <w:rsid w:val="0028560D"/>
    <w:rsid w:val="002879EA"/>
    <w:rsid w:val="00290240"/>
    <w:rsid w:val="00293B8F"/>
    <w:rsid w:val="00293DA7"/>
    <w:rsid w:val="002A0B66"/>
    <w:rsid w:val="002A2C77"/>
    <w:rsid w:val="002A40F4"/>
    <w:rsid w:val="002A4B17"/>
    <w:rsid w:val="002A4D37"/>
    <w:rsid w:val="002B6CE1"/>
    <w:rsid w:val="002C765D"/>
    <w:rsid w:val="002D248C"/>
    <w:rsid w:val="002D3188"/>
    <w:rsid w:val="002E1830"/>
    <w:rsid w:val="002F0275"/>
    <w:rsid w:val="002F1F3A"/>
    <w:rsid w:val="002F5AA0"/>
    <w:rsid w:val="002F5F28"/>
    <w:rsid w:val="00303C61"/>
    <w:rsid w:val="00307E41"/>
    <w:rsid w:val="00312F38"/>
    <w:rsid w:val="00315036"/>
    <w:rsid w:val="00315A2F"/>
    <w:rsid w:val="00315F27"/>
    <w:rsid w:val="003272B9"/>
    <w:rsid w:val="00331241"/>
    <w:rsid w:val="003315BA"/>
    <w:rsid w:val="003331F2"/>
    <w:rsid w:val="00357D34"/>
    <w:rsid w:val="00361527"/>
    <w:rsid w:val="003648FC"/>
    <w:rsid w:val="0036518B"/>
    <w:rsid w:val="00365D69"/>
    <w:rsid w:val="00375B87"/>
    <w:rsid w:val="003904AD"/>
    <w:rsid w:val="00391798"/>
    <w:rsid w:val="00391FCF"/>
    <w:rsid w:val="00393F50"/>
    <w:rsid w:val="00394E5F"/>
    <w:rsid w:val="003A346F"/>
    <w:rsid w:val="003B1BFB"/>
    <w:rsid w:val="003B2A5F"/>
    <w:rsid w:val="003B425B"/>
    <w:rsid w:val="003B74C1"/>
    <w:rsid w:val="003C2A72"/>
    <w:rsid w:val="003D54A1"/>
    <w:rsid w:val="003E3C6A"/>
    <w:rsid w:val="003E41E9"/>
    <w:rsid w:val="003E6A3B"/>
    <w:rsid w:val="003E7D10"/>
    <w:rsid w:val="003F30DA"/>
    <w:rsid w:val="003F5DDB"/>
    <w:rsid w:val="003F7BC2"/>
    <w:rsid w:val="00403784"/>
    <w:rsid w:val="00413076"/>
    <w:rsid w:val="004146B0"/>
    <w:rsid w:val="00414C28"/>
    <w:rsid w:val="00420E66"/>
    <w:rsid w:val="00423190"/>
    <w:rsid w:val="004260C3"/>
    <w:rsid w:val="00427F0F"/>
    <w:rsid w:val="00430551"/>
    <w:rsid w:val="00431BD7"/>
    <w:rsid w:val="004429D2"/>
    <w:rsid w:val="00443912"/>
    <w:rsid w:val="00450B63"/>
    <w:rsid w:val="00450B9E"/>
    <w:rsid w:val="00451461"/>
    <w:rsid w:val="004516E9"/>
    <w:rsid w:val="00451776"/>
    <w:rsid w:val="0045180B"/>
    <w:rsid w:val="004529DA"/>
    <w:rsid w:val="0045593B"/>
    <w:rsid w:val="004559EE"/>
    <w:rsid w:val="0047003C"/>
    <w:rsid w:val="0047735E"/>
    <w:rsid w:val="004776E2"/>
    <w:rsid w:val="004A7F43"/>
    <w:rsid w:val="004B007E"/>
    <w:rsid w:val="004B19F8"/>
    <w:rsid w:val="004B7A06"/>
    <w:rsid w:val="004C1EE3"/>
    <w:rsid w:val="004C263D"/>
    <w:rsid w:val="004C3C5C"/>
    <w:rsid w:val="004C725D"/>
    <w:rsid w:val="004D1F27"/>
    <w:rsid w:val="004E0367"/>
    <w:rsid w:val="004E3557"/>
    <w:rsid w:val="004E419D"/>
    <w:rsid w:val="004E5FF3"/>
    <w:rsid w:val="004F223D"/>
    <w:rsid w:val="004F35AE"/>
    <w:rsid w:val="005020D8"/>
    <w:rsid w:val="005126EC"/>
    <w:rsid w:val="00513D26"/>
    <w:rsid w:val="0051451A"/>
    <w:rsid w:val="00520F5E"/>
    <w:rsid w:val="0052168C"/>
    <w:rsid w:val="00522391"/>
    <w:rsid w:val="0053184F"/>
    <w:rsid w:val="00544DC0"/>
    <w:rsid w:val="00551508"/>
    <w:rsid w:val="00553DE7"/>
    <w:rsid w:val="005565E1"/>
    <w:rsid w:val="00556DE1"/>
    <w:rsid w:val="005628FB"/>
    <w:rsid w:val="0056358D"/>
    <w:rsid w:val="00576134"/>
    <w:rsid w:val="005812DA"/>
    <w:rsid w:val="0058580A"/>
    <w:rsid w:val="00587217"/>
    <w:rsid w:val="0059071E"/>
    <w:rsid w:val="00594872"/>
    <w:rsid w:val="00597A2C"/>
    <w:rsid w:val="00597A68"/>
    <w:rsid w:val="005A1A19"/>
    <w:rsid w:val="005A1B92"/>
    <w:rsid w:val="005B5067"/>
    <w:rsid w:val="005B5E1F"/>
    <w:rsid w:val="005C043B"/>
    <w:rsid w:val="005C116D"/>
    <w:rsid w:val="005C19BB"/>
    <w:rsid w:val="005C54F5"/>
    <w:rsid w:val="005C7A4E"/>
    <w:rsid w:val="005D6610"/>
    <w:rsid w:val="005D6A2F"/>
    <w:rsid w:val="005D6CEB"/>
    <w:rsid w:val="005D71AE"/>
    <w:rsid w:val="005F58BE"/>
    <w:rsid w:val="005F6386"/>
    <w:rsid w:val="006032C9"/>
    <w:rsid w:val="00613C3E"/>
    <w:rsid w:val="006178ED"/>
    <w:rsid w:val="00620094"/>
    <w:rsid w:val="00621B94"/>
    <w:rsid w:val="00623169"/>
    <w:rsid w:val="00640B3C"/>
    <w:rsid w:val="006413FA"/>
    <w:rsid w:val="0064271D"/>
    <w:rsid w:val="0064760F"/>
    <w:rsid w:val="00650AEE"/>
    <w:rsid w:val="00651083"/>
    <w:rsid w:val="0066006E"/>
    <w:rsid w:val="00660AC8"/>
    <w:rsid w:val="00661197"/>
    <w:rsid w:val="00671981"/>
    <w:rsid w:val="00673D75"/>
    <w:rsid w:val="006773D3"/>
    <w:rsid w:val="0068789A"/>
    <w:rsid w:val="00692908"/>
    <w:rsid w:val="006949F0"/>
    <w:rsid w:val="00697E13"/>
    <w:rsid w:val="006A19B7"/>
    <w:rsid w:val="006A234B"/>
    <w:rsid w:val="006A6BFC"/>
    <w:rsid w:val="006B1CE9"/>
    <w:rsid w:val="006B2724"/>
    <w:rsid w:val="006B3673"/>
    <w:rsid w:val="006B403B"/>
    <w:rsid w:val="006B6EFF"/>
    <w:rsid w:val="006C13AB"/>
    <w:rsid w:val="006C4DE6"/>
    <w:rsid w:val="006D1211"/>
    <w:rsid w:val="006D3B33"/>
    <w:rsid w:val="006D6235"/>
    <w:rsid w:val="006D7D45"/>
    <w:rsid w:val="006E6EF3"/>
    <w:rsid w:val="006F220D"/>
    <w:rsid w:val="006F384B"/>
    <w:rsid w:val="006F54D5"/>
    <w:rsid w:val="00701C7D"/>
    <w:rsid w:val="00713048"/>
    <w:rsid w:val="00717E79"/>
    <w:rsid w:val="00720FD8"/>
    <w:rsid w:val="007275B1"/>
    <w:rsid w:val="00727D73"/>
    <w:rsid w:val="0073249C"/>
    <w:rsid w:val="00735437"/>
    <w:rsid w:val="0073543D"/>
    <w:rsid w:val="007412A7"/>
    <w:rsid w:val="007601C7"/>
    <w:rsid w:val="00760206"/>
    <w:rsid w:val="007637FB"/>
    <w:rsid w:val="00764111"/>
    <w:rsid w:val="00765052"/>
    <w:rsid w:val="00771D65"/>
    <w:rsid w:val="007724A1"/>
    <w:rsid w:val="00772757"/>
    <w:rsid w:val="0077322D"/>
    <w:rsid w:val="007751AF"/>
    <w:rsid w:val="0077591C"/>
    <w:rsid w:val="007770E5"/>
    <w:rsid w:val="00783446"/>
    <w:rsid w:val="00793E4E"/>
    <w:rsid w:val="00794503"/>
    <w:rsid w:val="007A13A8"/>
    <w:rsid w:val="007A20A1"/>
    <w:rsid w:val="007A39F4"/>
    <w:rsid w:val="007A62FF"/>
    <w:rsid w:val="007B4274"/>
    <w:rsid w:val="007B4561"/>
    <w:rsid w:val="007C3FB6"/>
    <w:rsid w:val="007C57BF"/>
    <w:rsid w:val="007C6540"/>
    <w:rsid w:val="007D41B8"/>
    <w:rsid w:val="007D5EB7"/>
    <w:rsid w:val="007E14B6"/>
    <w:rsid w:val="007E5973"/>
    <w:rsid w:val="007E7265"/>
    <w:rsid w:val="007F3CAA"/>
    <w:rsid w:val="007F50D0"/>
    <w:rsid w:val="007F5AB4"/>
    <w:rsid w:val="0080311C"/>
    <w:rsid w:val="0080341D"/>
    <w:rsid w:val="00807F29"/>
    <w:rsid w:val="0081790A"/>
    <w:rsid w:val="00827616"/>
    <w:rsid w:val="00830367"/>
    <w:rsid w:val="00831257"/>
    <w:rsid w:val="00831BD2"/>
    <w:rsid w:val="00835E7D"/>
    <w:rsid w:val="00837609"/>
    <w:rsid w:val="0084043C"/>
    <w:rsid w:val="0084252B"/>
    <w:rsid w:val="00844D4C"/>
    <w:rsid w:val="0084660A"/>
    <w:rsid w:val="00846769"/>
    <w:rsid w:val="008476F5"/>
    <w:rsid w:val="00850819"/>
    <w:rsid w:val="00852118"/>
    <w:rsid w:val="0085272F"/>
    <w:rsid w:val="008606A6"/>
    <w:rsid w:val="00861300"/>
    <w:rsid w:val="008677BB"/>
    <w:rsid w:val="00871B9E"/>
    <w:rsid w:val="0088041B"/>
    <w:rsid w:val="00883EC1"/>
    <w:rsid w:val="00883F7C"/>
    <w:rsid w:val="008859F0"/>
    <w:rsid w:val="0088705C"/>
    <w:rsid w:val="00893EE8"/>
    <w:rsid w:val="00896D74"/>
    <w:rsid w:val="008A4E9C"/>
    <w:rsid w:val="008A5548"/>
    <w:rsid w:val="008B3E34"/>
    <w:rsid w:val="008B6767"/>
    <w:rsid w:val="008C2846"/>
    <w:rsid w:val="008C5FC0"/>
    <w:rsid w:val="008C66D5"/>
    <w:rsid w:val="008D3920"/>
    <w:rsid w:val="008D5E78"/>
    <w:rsid w:val="008D5F13"/>
    <w:rsid w:val="008D61E8"/>
    <w:rsid w:val="008E53AD"/>
    <w:rsid w:val="008E5C64"/>
    <w:rsid w:val="008F1DEC"/>
    <w:rsid w:val="008F2CF5"/>
    <w:rsid w:val="008F3035"/>
    <w:rsid w:val="00910A28"/>
    <w:rsid w:val="0091196B"/>
    <w:rsid w:val="009139A5"/>
    <w:rsid w:val="00914CFF"/>
    <w:rsid w:val="00915971"/>
    <w:rsid w:val="00931328"/>
    <w:rsid w:val="009323DB"/>
    <w:rsid w:val="009327CF"/>
    <w:rsid w:val="00934C6D"/>
    <w:rsid w:val="00936C69"/>
    <w:rsid w:val="00952F39"/>
    <w:rsid w:val="00957A8B"/>
    <w:rsid w:val="00964140"/>
    <w:rsid w:val="00966914"/>
    <w:rsid w:val="00992609"/>
    <w:rsid w:val="0099287B"/>
    <w:rsid w:val="009A155F"/>
    <w:rsid w:val="009A19B0"/>
    <w:rsid w:val="009A1B66"/>
    <w:rsid w:val="009A375D"/>
    <w:rsid w:val="009A5B1B"/>
    <w:rsid w:val="009A5C3D"/>
    <w:rsid w:val="009B118C"/>
    <w:rsid w:val="009B3157"/>
    <w:rsid w:val="009B51E9"/>
    <w:rsid w:val="009B64E9"/>
    <w:rsid w:val="009C0873"/>
    <w:rsid w:val="009C4408"/>
    <w:rsid w:val="009D4293"/>
    <w:rsid w:val="009D6FE9"/>
    <w:rsid w:val="009E06A5"/>
    <w:rsid w:val="009E2256"/>
    <w:rsid w:val="009E5946"/>
    <w:rsid w:val="009E7785"/>
    <w:rsid w:val="009E77C3"/>
    <w:rsid w:val="009E7EB2"/>
    <w:rsid w:val="009F2C7B"/>
    <w:rsid w:val="009F358D"/>
    <w:rsid w:val="009F63B1"/>
    <w:rsid w:val="00A0180B"/>
    <w:rsid w:val="00A04E3B"/>
    <w:rsid w:val="00A068C3"/>
    <w:rsid w:val="00A10C41"/>
    <w:rsid w:val="00A115A7"/>
    <w:rsid w:val="00A154D9"/>
    <w:rsid w:val="00A160A0"/>
    <w:rsid w:val="00A24F1A"/>
    <w:rsid w:val="00A2505E"/>
    <w:rsid w:val="00A26B89"/>
    <w:rsid w:val="00A26F05"/>
    <w:rsid w:val="00A27445"/>
    <w:rsid w:val="00A338C3"/>
    <w:rsid w:val="00A36044"/>
    <w:rsid w:val="00A363EE"/>
    <w:rsid w:val="00A36CCF"/>
    <w:rsid w:val="00A37577"/>
    <w:rsid w:val="00A40240"/>
    <w:rsid w:val="00A43D35"/>
    <w:rsid w:val="00A45313"/>
    <w:rsid w:val="00A469D1"/>
    <w:rsid w:val="00A50161"/>
    <w:rsid w:val="00A51442"/>
    <w:rsid w:val="00A5314C"/>
    <w:rsid w:val="00A74A70"/>
    <w:rsid w:val="00A75444"/>
    <w:rsid w:val="00A76183"/>
    <w:rsid w:val="00A772C5"/>
    <w:rsid w:val="00A81305"/>
    <w:rsid w:val="00A9045C"/>
    <w:rsid w:val="00A95670"/>
    <w:rsid w:val="00A96285"/>
    <w:rsid w:val="00AA06FA"/>
    <w:rsid w:val="00AA49D4"/>
    <w:rsid w:val="00AA50BC"/>
    <w:rsid w:val="00AB1E2B"/>
    <w:rsid w:val="00AB1EDE"/>
    <w:rsid w:val="00AB7E1E"/>
    <w:rsid w:val="00AC2A94"/>
    <w:rsid w:val="00AC5AAF"/>
    <w:rsid w:val="00AD105A"/>
    <w:rsid w:val="00AD1944"/>
    <w:rsid w:val="00AE0E80"/>
    <w:rsid w:val="00AE781D"/>
    <w:rsid w:val="00AF21F4"/>
    <w:rsid w:val="00AF25A5"/>
    <w:rsid w:val="00AF33A6"/>
    <w:rsid w:val="00AF44F1"/>
    <w:rsid w:val="00B0293D"/>
    <w:rsid w:val="00B03E76"/>
    <w:rsid w:val="00B1209F"/>
    <w:rsid w:val="00B20560"/>
    <w:rsid w:val="00B21E47"/>
    <w:rsid w:val="00B23158"/>
    <w:rsid w:val="00B2399F"/>
    <w:rsid w:val="00B254F8"/>
    <w:rsid w:val="00B25726"/>
    <w:rsid w:val="00B32ADC"/>
    <w:rsid w:val="00B34D67"/>
    <w:rsid w:val="00B40D3C"/>
    <w:rsid w:val="00B40FBF"/>
    <w:rsid w:val="00B45047"/>
    <w:rsid w:val="00B45897"/>
    <w:rsid w:val="00B475CD"/>
    <w:rsid w:val="00B5463F"/>
    <w:rsid w:val="00B55F3D"/>
    <w:rsid w:val="00B57BFE"/>
    <w:rsid w:val="00B62515"/>
    <w:rsid w:val="00B65729"/>
    <w:rsid w:val="00B67619"/>
    <w:rsid w:val="00B8091C"/>
    <w:rsid w:val="00B84B62"/>
    <w:rsid w:val="00B932ED"/>
    <w:rsid w:val="00B9759D"/>
    <w:rsid w:val="00BA1523"/>
    <w:rsid w:val="00BA60D7"/>
    <w:rsid w:val="00BA7DC6"/>
    <w:rsid w:val="00BB00EE"/>
    <w:rsid w:val="00BB035C"/>
    <w:rsid w:val="00BB6AF2"/>
    <w:rsid w:val="00BB73BA"/>
    <w:rsid w:val="00BC06AC"/>
    <w:rsid w:val="00BC121F"/>
    <w:rsid w:val="00BC758D"/>
    <w:rsid w:val="00BD0CA6"/>
    <w:rsid w:val="00BE10BD"/>
    <w:rsid w:val="00BE3F8A"/>
    <w:rsid w:val="00BE7378"/>
    <w:rsid w:val="00BE7BBA"/>
    <w:rsid w:val="00BF0680"/>
    <w:rsid w:val="00BF33C8"/>
    <w:rsid w:val="00C0013A"/>
    <w:rsid w:val="00C04934"/>
    <w:rsid w:val="00C05D4A"/>
    <w:rsid w:val="00C0722B"/>
    <w:rsid w:val="00C11C3B"/>
    <w:rsid w:val="00C13B92"/>
    <w:rsid w:val="00C1572E"/>
    <w:rsid w:val="00C16BC9"/>
    <w:rsid w:val="00C20413"/>
    <w:rsid w:val="00C25C4E"/>
    <w:rsid w:val="00C273B9"/>
    <w:rsid w:val="00C300D7"/>
    <w:rsid w:val="00C30FE4"/>
    <w:rsid w:val="00C315FD"/>
    <w:rsid w:val="00C31B2E"/>
    <w:rsid w:val="00C34A15"/>
    <w:rsid w:val="00C44793"/>
    <w:rsid w:val="00C45756"/>
    <w:rsid w:val="00C46828"/>
    <w:rsid w:val="00C477B0"/>
    <w:rsid w:val="00C53C51"/>
    <w:rsid w:val="00C54BC5"/>
    <w:rsid w:val="00C5691E"/>
    <w:rsid w:val="00C60CDE"/>
    <w:rsid w:val="00C64386"/>
    <w:rsid w:val="00C6486C"/>
    <w:rsid w:val="00C64F55"/>
    <w:rsid w:val="00C72AC4"/>
    <w:rsid w:val="00C777B7"/>
    <w:rsid w:val="00C84AE0"/>
    <w:rsid w:val="00C86B4D"/>
    <w:rsid w:val="00C964B7"/>
    <w:rsid w:val="00CA09D6"/>
    <w:rsid w:val="00CA7EDD"/>
    <w:rsid w:val="00CB2870"/>
    <w:rsid w:val="00CB5F81"/>
    <w:rsid w:val="00CB7B1D"/>
    <w:rsid w:val="00CC0601"/>
    <w:rsid w:val="00CC1A28"/>
    <w:rsid w:val="00CC1D42"/>
    <w:rsid w:val="00CC3240"/>
    <w:rsid w:val="00CC3A9A"/>
    <w:rsid w:val="00CC403B"/>
    <w:rsid w:val="00CC6FEA"/>
    <w:rsid w:val="00CD43D5"/>
    <w:rsid w:val="00CD71B4"/>
    <w:rsid w:val="00CD72C3"/>
    <w:rsid w:val="00CE03EC"/>
    <w:rsid w:val="00CE17C7"/>
    <w:rsid w:val="00D00D2A"/>
    <w:rsid w:val="00D0353E"/>
    <w:rsid w:val="00D06979"/>
    <w:rsid w:val="00D06A7A"/>
    <w:rsid w:val="00D12F9D"/>
    <w:rsid w:val="00D14FAC"/>
    <w:rsid w:val="00D22178"/>
    <w:rsid w:val="00D22C45"/>
    <w:rsid w:val="00D31C4E"/>
    <w:rsid w:val="00D51D58"/>
    <w:rsid w:val="00D55786"/>
    <w:rsid w:val="00D5737A"/>
    <w:rsid w:val="00D57A46"/>
    <w:rsid w:val="00D62CFE"/>
    <w:rsid w:val="00D725D1"/>
    <w:rsid w:val="00D75A9C"/>
    <w:rsid w:val="00D75F46"/>
    <w:rsid w:val="00D819AD"/>
    <w:rsid w:val="00D849D3"/>
    <w:rsid w:val="00D90331"/>
    <w:rsid w:val="00D90870"/>
    <w:rsid w:val="00D958E3"/>
    <w:rsid w:val="00D97485"/>
    <w:rsid w:val="00D97A64"/>
    <w:rsid w:val="00DA2DDB"/>
    <w:rsid w:val="00DA58AD"/>
    <w:rsid w:val="00DB209A"/>
    <w:rsid w:val="00DB2B5E"/>
    <w:rsid w:val="00DB5414"/>
    <w:rsid w:val="00DB6E58"/>
    <w:rsid w:val="00DC07B3"/>
    <w:rsid w:val="00DD0AF3"/>
    <w:rsid w:val="00DD17F6"/>
    <w:rsid w:val="00DD3232"/>
    <w:rsid w:val="00DD3553"/>
    <w:rsid w:val="00DD4704"/>
    <w:rsid w:val="00DD4BB5"/>
    <w:rsid w:val="00DE00AE"/>
    <w:rsid w:val="00DE44CC"/>
    <w:rsid w:val="00DE7A57"/>
    <w:rsid w:val="00DE7D7B"/>
    <w:rsid w:val="00DF5F18"/>
    <w:rsid w:val="00E01E11"/>
    <w:rsid w:val="00E1360B"/>
    <w:rsid w:val="00E1440F"/>
    <w:rsid w:val="00E15FBF"/>
    <w:rsid w:val="00E303F6"/>
    <w:rsid w:val="00E3454A"/>
    <w:rsid w:val="00E459B3"/>
    <w:rsid w:val="00E46C1C"/>
    <w:rsid w:val="00E53129"/>
    <w:rsid w:val="00E55CC5"/>
    <w:rsid w:val="00E56D6A"/>
    <w:rsid w:val="00E70F76"/>
    <w:rsid w:val="00E7257E"/>
    <w:rsid w:val="00E74918"/>
    <w:rsid w:val="00E75FD2"/>
    <w:rsid w:val="00E84E9A"/>
    <w:rsid w:val="00E85A8D"/>
    <w:rsid w:val="00E917A3"/>
    <w:rsid w:val="00E94CCE"/>
    <w:rsid w:val="00E9650C"/>
    <w:rsid w:val="00E9709E"/>
    <w:rsid w:val="00EA5FA1"/>
    <w:rsid w:val="00EB0B4A"/>
    <w:rsid w:val="00EB1647"/>
    <w:rsid w:val="00EB24C8"/>
    <w:rsid w:val="00EB4C5E"/>
    <w:rsid w:val="00EB51DA"/>
    <w:rsid w:val="00EB529E"/>
    <w:rsid w:val="00EB6186"/>
    <w:rsid w:val="00EB619F"/>
    <w:rsid w:val="00EC132A"/>
    <w:rsid w:val="00EC1DF7"/>
    <w:rsid w:val="00EC5C5F"/>
    <w:rsid w:val="00ED287D"/>
    <w:rsid w:val="00ED2E37"/>
    <w:rsid w:val="00ED2EEE"/>
    <w:rsid w:val="00ED3079"/>
    <w:rsid w:val="00ED6520"/>
    <w:rsid w:val="00EE362D"/>
    <w:rsid w:val="00EE5010"/>
    <w:rsid w:val="00EF290A"/>
    <w:rsid w:val="00EF37ED"/>
    <w:rsid w:val="00F00DB5"/>
    <w:rsid w:val="00F016EE"/>
    <w:rsid w:val="00F01B77"/>
    <w:rsid w:val="00F02212"/>
    <w:rsid w:val="00F023A7"/>
    <w:rsid w:val="00F04A0B"/>
    <w:rsid w:val="00F05025"/>
    <w:rsid w:val="00F12401"/>
    <w:rsid w:val="00F144E8"/>
    <w:rsid w:val="00F20C4C"/>
    <w:rsid w:val="00F25068"/>
    <w:rsid w:val="00F35A72"/>
    <w:rsid w:val="00F368C2"/>
    <w:rsid w:val="00F421EC"/>
    <w:rsid w:val="00F512B7"/>
    <w:rsid w:val="00F53A2D"/>
    <w:rsid w:val="00F569BB"/>
    <w:rsid w:val="00F63E27"/>
    <w:rsid w:val="00F63F99"/>
    <w:rsid w:val="00F66A0E"/>
    <w:rsid w:val="00F66AFD"/>
    <w:rsid w:val="00F70D63"/>
    <w:rsid w:val="00F725B3"/>
    <w:rsid w:val="00F72856"/>
    <w:rsid w:val="00F8135C"/>
    <w:rsid w:val="00F84184"/>
    <w:rsid w:val="00F86164"/>
    <w:rsid w:val="00F931B8"/>
    <w:rsid w:val="00F97469"/>
    <w:rsid w:val="00FA11F8"/>
    <w:rsid w:val="00FA156D"/>
    <w:rsid w:val="00FA39FB"/>
    <w:rsid w:val="00FB01E8"/>
    <w:rsid w:val="00FB0B81"/>
    <w:rsid w:val="00FB25A6"/>
    <w:rsid w:val="00FB2BB1"/>
    <w:rsid w:val="00FB54A2"/>
    <w:rsid w:val="00FB581E"/>
    <w:rsid w:val="00FC04AD"/>
    <w:rsid w:val="00FC6F79"/>
    <w:rsid w:val="00FD00CB"/>
    <w:rsid w:val="00FD05EC"/>
    <w:rsid w:val="00FD4445"/>
    <w:rsid w:val="00FD57C6"/>
    <w:rsid w:val="00FE68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F8AA4"/>
  <w15:docId w15:val="{CFEE153F-1A72-413F-A1A0-5D3F29F5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19D"/>
    <w:pPr>
      <w:widowControl w:val="0"/>
      <w:jc w:val="both"/>
    </w:pPr>
  </w:style>
  <w:style w:type="paragraph" w:styleId="1">
    <w:name w:val="heading 1"/>
    <w:basedOn w:val="a"/>
    <w:link w:val="10"/>
    <w:uiPriority w:val="9"/>
    <w:qFormat/>
    <w:rsid w:val="000802A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02AC"/>
    <w:rPr>
      <w:rFonts w:ascii="宋体" w:eastAsia="宋体" w:hAnsi="宋体" w:cs="宋体"/>
      <w:b/>
      <w:bCs/>
      <w:kern w:val="36"/>
      <w:sz w:val="48"/>
      <w:szCs w:val="48"/>
    </w:rPr>
  </w:style>
  <w:style w:type="paragraph" w:customStyle="1" w:styleId="arti-metas">
    <w:name w:val="arti-metas"/>
    <w:basedOn w:val="a"/>
    <w:rsid w:val="000802AC"/>
    <w:pPr>
      <w:widowControl/>
      <w:spacing w:before="100" w:beforeAutospacing="1" w:after="100" w:afterAutospacing="1"/>
      <w:jc w:val="left"/>
    </w:pPr>
    <w:rPr>
      <w:rFonts w:ascii="宋体" w:eastAsia="宋体" w:hAnsi="宋体" w:cs="宋体"/>
      <w:kern w:val="0"/>
      <w:sz w:val="24"/>
      <w:szCs w:val="24"/>
    </w:rPr>
  </w:style>
  <w:style w:type="character" w:customStyle="1" w:styleId="wpvisitcount">
    <w:name w:val="wp_visitcount"/>
    <w:basedOn w:val="a0"/>
    <w:rsid w:val="000802AC"/>
  </w:style>
  <w:style w:type="paragraph" w:styleId="a3">
    <w:name w:val="Normal (Web)"/>
    <w:basedOn w:val="a"/>
    <w:uiPriority w:val="99"/>
    <w:semiHidden/>
    <w:unhideWhenUsed/>
    <w:rsid w:val="000802A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0F7021"/>
    <w:pPr>
      <w:tabs>
        <w:tab w:val="center" w:pos="4153"/>
        <w:tab w:val="right" w:pos="8306"/>
      </w:tabs>
      <w:snapToGrid w:val="0"/>
      <w:jc w:val="center"/>
    </w:pPr>
    <w:rPr>
      <w:sz w:val="18"/>
      <w:szCs w:val="18"/>
    </w:rPr>
  </w:style>
  <w:style w:type="character" w:customStyle="1" w:styleId="a5">
    <w:name w:val="页眉 字符"/>
    <w:basedOn w:val="a0"/>
    <w:link w:val="a4"/>
    <w:uiPriority w:val="99"/>
    <w:rsid w:val="000F7021"/>
    <w:rPr>
      <w:sz w:val="18"/>
      <w:szCs w:val="18"/>
    </w:rPr>
  </w:style>
  <w:style w:type="paragraph" w:styleId="a6">
    <w:name w:val="footer"/>
    <w:basedOn w:val="a"/>
    <w:link w:val="a7"/>
    <w:uiPriority w:val="99"/>
    <w:unhideWhenUsed/>
    <w:rsid w:val="000F7021"/>
    <w:pPr>
      <w:tabs>
        <w:tab w:val="center" w:pos="4153"/>
        <w:tab w:val="right" w:pos="8306"/>
      </w:tabs>
      <w:snapToGrid w:val="0"/>
      <w:jc w:val="left"/>
    </w:pPr>
    <w:rPr>
      <w:sz w:val="18"/>
      <w:szCs w:val="18"/>
    </w:rPr>
  </w:style>
  <w:style w:type="character" w:customStyle="1" w:styleId="a7">
    <w:name w:val="页脚 字符"/>
    <w:basedOn w:val="a0"/>
    <w:link w:val="a6"/>
    <w:uiPriority w:val="99"/>
    <w:rsid w:val="000F70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317">
      <w:bodyDiv w:val="1"/>
      <w:marLeft w:val="0"/>
      <w:marRight w:val="0"/>
      <w:marTop w:val="0"/>
      <w:marBottom w:val="0"/>
      <w:divBdr>
        <w:top w:val="none" w:sz="0" w:space="0" w:color="auto"/>
        <w:left w:val="none" w:sz="0" w:space="0" w:color="auto"/>
        <w:bottom w:val="none" w:sz="0" w:space="0" w:color="auto"/>
        <w:right w:val="none" w:sz="0" w:space="0" w:color="auto"/>
      </w:divBdr>
    </w:div>
    <w:div w:id="343674693">
      <w:bodyDiv w:val="1"/>
      <w:marLeft w:val="0"/>
      <w:marRight w:val="0"/>
      <w:marTop w:val="0"/>
      <w:marBottom w:val="0"/>
      <w:divBdr>
        <w:top w:val="none" w:sz="0" w:space="0" w:color="auto"/>
        <w:left w:val="none" w:sz="0" w:space="0" w:color="auto"/>
        <w:bottom w:val="none" w:sz="0" w:space="0" w:color="auto"/>
        <w:right w:val="none" w:sz="0" w:space="0" w:color="auto"/>
      </w:divBdr>
      <w:divsChild>
        <w:div w:id="1755202021">
          <w:marLeft w:val="60"/>
          <w:marRight w:val="60"/>
          <w:marTop w:val="0"/>
          <w:marBottom w:val="0"/>
          <w:divBdr>
            <w:top w:val="none" w:sz="0" w:space="0" w:color="auto"/>
            <w:left w:val="none" w:sz="0" w:space="0" w:color="auto"/>
            <w:bottom w:val="none" w:sz="0" w:space="0" w:color="auto"/>
            <w:right w:val="none" w:sz="0" w:space="0" w:color="auto"/>
          </w:divBdr>
          <w:divsChild>
            <w:div w:id="9335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93</Words>
  <Characters>533</Characters>
  <Application>Microsoft Office Word</Application>
  <DocSecurity>0</DocSecurity>
  <Lines>4</Lines>
  <Paragraphs>1</Paragraphs>
  <ScaleCrop>false</ScaleCrop>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李林亮</dc:creator>
  <cp:keywords/>
  <dc:description/>
  <cp:lastModifiedBy>黄九达</cp:lastModifiedBy>
  <cp:revision>35</cp:revision>
  <dcterms:created xsi:type="dcterms:W3CDTF">2022-05-09T01:17:00Z</dcterms:created>
  <dcterms:modified xsi:type="dcterms:W3CDTF">2025-05-29T07:14:00Z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b1c21e21-888b-4fc2-b6e6-69ccf7b53865</vt:lpwstr>
  </property>
</Properties>
</file>